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НАРУЧИЛАЦ: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Ј.К.П за стамбене услуге „Бор“</w:t>
      </w:r>
    </w:p>
    <w:p w:rsidR="0007172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Ул. Николе Пашића бр.14</w:t>
      </w:r>
    </w:p>
    <w:p w:rsidR="00602787" w:rsidRPr="00373BA9" w:rsidRDefault="00602787" w:rsidP="00071726">
      <w:pPr>
        <w:spacing w:after="0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Број</w:t>
      </w:r>
      <w:r w:rsidRPr="00373BA9">
        <w:rPr>
          <w:rFonts w:ascii="Times New Roman" w:hAnsi="Times New Roman" w:cs="Times New Roman"/>
          <w:sz w:val="18"/>
          <w:szCs w:val="18"/>
          <w:lang w:val="sr-Cyrl-RS"/>
        </w:rPr>
        <w:t>:</w:t>
      </w:r>
      <w:r w:rsidR="001B14D8" w:rsidRPr="00373BA9">
        <w:rPr>
          <w:rFonts w:ascii="Times New Roman" w:hAnsi="Times New Roman" w:cs="Times New Roman"/>
          <w:sz w:val="18"/>
          <w:szCs w:val="18"/>
          <w:lang w:val="sr-Cyrl-RS"/>
        </w:rPr>
        <w:t>_____________</w:t>
      </w:r>
    </w:p>
    <w:p w:rsidR="00071726" w:rsidRPr="00137CE6" w:rsidRDefault="00071726" w:rsidP="00071726">
      <w:pPr>
        <w:spacing w:after="0"/>
        <w:rPr>
          <w:rFonts w:ascii="Times New Roman" w:hAnsi="Times New Roman" w:cs="Times New Roman"/>
          <w:sz w:val="18"/>
          <w:szCs w:val="18"/>
          <w:lang w:val="sr-Latn-RS"/>
        </w:rPr>
      </w:pPr>
      <w:r w:rsidRPr="00373BA9">
        <w:rPr>
          <w:rFonts w:ascii="Times New Roman" w:hAnsi="Times New Roman" w:cs="Times New Roman"/>
          <w:sz w:val="18"/>
          <w:szCs w:val="18"/>
          <w:lang w:val="sr-Cyrl-RS"/>
        </w:rPr>
        <w:t>Датум:</w:t>
      </w:r>
      <w:r w:rsidR="00F8640D" w:rsidRPr="00373BA9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1B14D8" w:rsidRPr="00373BA9">
        <w:rPr>
          <w:rFonts w:ascii="Times New Roman" w:hAnsi="Times New Roman" w:cs="Times New Roman"/>
          <w:sz w:val="18"/>
          <w:szCs w:val="18"/>
          <w:lang w:val="sr-Cyrl-RS"/>
        </w:rPr>
        <w:t>________</w:t>
      </w:r>
    </w:p>
    <w:p w:rsidR="00071726" w:rsidRPr="00593194" w:rsidRDefault="00071726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137CE6">
        <w:rPr>
          <w:rFonts w:ascii="Times New Roman" w:hAnsi="Times New Roman" w:cs="Times New Roman"/>
          <w:sz w:val="18"/>
          <w:szCs w:val="18"/>
          <w:lang w:val="sr-Cyrl-RS"/>
        </w:rPr>
        <w:t>Број набавке:</w:t>
      </w:r>
      <w:r w:rsidR="00593194">
        <w:rPr>
          <w:rFonts w:ascii="Times New Roman" w:hAnsi="Times New Roman" w:cs="Times New Roman"/>
          <w:b/>
          <w:sz w:val="18"/>
          <w:szCs w:val="18"/>
          <w:lang w:val="sr-Latn-RS"/>
        </w:rPr>
        <w:t>2</w:t>
      </w:r>
      <w:r w:rsidR="00593194">
        <w:rPr>
          <w:rFonts w:ascii="Times New Roman" w:hAnsi="Times New Roman" w:cs="Times New Roman"/>
          <w:b/>
          <w:sz w:val="18"/>
          <w:szCs w:val="18"/>
          <w:lang w:val="sr-Cyrl-RS"/>
        </w:rPr>
        <w:t>8</w:t>
      </w:r>
      <w:r w:rsidR="00593194">
        <w:rPr>
          <w:rFonts w:ascii="Times New Roman" w:hAnsi="Times New Roman" w:cs="Times New Roman"/>
          <w:b/>
          <w:sz w:val="18"/>
          <w:szCs w:val="18"/>
          <w:lang w:val="sr-Latn-RS"/>
        </w:rPr>
        <w:t>/202</w:t>
      </w:r>
      <w:r w:rsidR="00593194">
        <w:rPr>
          <w:rFonts w:ascii="Times New Roman" w:hAnsi="Times New Roman" w:cs="Times New Roman"/>
          <w:b/>
          <w:sz w:val="18"/>
          <w:szCs w:val="18"/>
          <w:lang w:val="sr-Cyrl-RS"/>
        </w:rPr>
        <w:t>6</w:t>
      </w:r>
    </w:p>
    <w:p w:rsidR="00071726" w:rsidRPr="00137CE6" w:rsidRDefault="00071726">
      <w:pPr>
        <w:rPr>
          <w:rFonts w:ascii="Times New Roman" w:hAnsi="Times New Roman" w:cs="Times New Roman"/>
          <w:b/>
          <w:lang w:val="sr-Cyrl-RS"/>
        </w:rPr>
      </w:pPr>
      <w:r w:rsidRPr="00137CE6">
        <w:rPr>
          <w:rFonts w:ascii="Times New Roman" w:hAnsi="Times New Roman" w:cs="Times New Roman"/>
          <w:b/>
          <w:lang w:val="sr-Cyrl-RS"/>
        </w:rPr>
        <w:t>Предмет: Позив за достављање понуде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Pr="00137CE6" w:rsidRDefault="00071726" w:rsidP="00137CE6">
      <w:pPr>
        <w:spacing w:after="0"/>
        <w:rPr>
          <w:rFonts w:ascii="Times New Roman" w:hAnsi="Times New Roman" w:cs="Times New Roman"/>
          <w:lang w:val="sr-Cyrl-RS"/>
        </w:rPr>
      </w:pPr>
      <w:r w:rsidRPr="00137CE6">
        <w:rPr>
          <w:rFonts w:ascii="Times New Roman" w:hAnsi="Times New Roman" w:cs="Times New Roman"/>
          <w:lang w:val="sr-Cyrl-RS"/>
        </w:rPr>
        <w:t xml:space="preserve">Позивамо </w:t>
      </w:r>
      <w:r w:rsidR="008F716C" w:rsidRPr="00137CE6">
        <w:rPr>
          <w:rFonts w:ascii="Times New Roman" w:hAnsi="Times New Roman" w:cs="Times New Roman"/>
          <w:lang w:val="sr-Cyrl-RS"/>
        </w:rPr>
        <w:t>Вас да у поступку набавке услуге на основу чл.27. став 1. Тачка 1. ЗЈН, на коју се Закон не примењује, редни</w:t>
      </w:r>
      <w:r w:rsidRPr="00137CE6">
        <w:rPr>
          <w:rFonts w:ascii="Times New Roman" w:hAnsi="Times New Roman" w:cs="Times New Roman"/>
          <w:lang w:val="sr-Cyrl-RS"/>
        </w:rPr>
        <w:t xml:space="preserve"> број </w:t>
      </w:r>
      <w:r w:rsidR="008F716C" w:rsidRPr="00137CE6">
        <w:rPr>
          <w:rFonts w:ascii="Times New Roman" w:hAnsi="Times New Roman" w:cs="Times New Roman"/>
          <w:lang w:val="sr-Cyrl-RS"/>
        </w:rPr>
        <w:t xml:space="preserve">набавке </w:t>
      </w:r>
      <w:r w:rsidR="00593194">
        <w:rPr>
          <w:rFonts w:ascii="Times New Roman" w:hAnsi="Times New Roman" w:cs="Times New Roman"/>
          <w:b/>
          <w:lang w:val="sr-Latn-RS"/>
        </w:rPr>
        <w:t>2</w:t>
      </w:r>
      <w:r w:rsidR="00593194">
        <w:rPr>
          <w:rFonts w:ascii="Times New Roman" w:hAnsi="Times New Roman" w:cs="Times New Roman"/>
          <w:b/>
          <w:lang w:val="sr-Cyrl-RS"/>
        </w:rPr>
        <w:t>8</w:t>
      </w:r>
      <w:r w:rsidR="00593194">
        <w:rPr>
          <w:rFonts w:ascii="Times New Roman" w:hAnsi="Times New Roman" w:cs="Times New Roman"/>
          <w:b/>
          <w:lang w:val="sr-Latn-RS"/>
        </w:rPr>
        <w:t>/202</w:t>
      </w:r>
      <w:r w:rsidR="00593194">
        <w:rPr>
          <w:rFonts w:ascii="Times New Roman" w:hAnsi="Times New Roman" w:cs="Times New Roman"/>
          <w:b/>
          <w:lang w:val="sr-Cyrl-RS"/>
        </w:rPr>
        <w:t>6</w:t>
      </w:r>
      <w:r w:rsidR="00CA4731">
        <w:rPr>
          <w:rFonts w:ascii="Times New Roman" w:hAnsi="Times New Roman" w:cs="Times New Roman"/>
          <w:b/>
          <w:lang w:val="sr-Cyrl-RS"/>
        </w:rPr>
        <w:t xml:space="preserve"> – ОСИГУРАЊЕ СРЕДСТАВА ЗА РАД </w:t>
      </w:r>
      <w:r w:rsidR="00E16B00">
        <w:rPr>
          <w:rFonts w:ascii="Times New Roman" w:hAnsi="Times New Roman" w:cs="Times New Roman"/>
          <w:lang w:val="sr-Cyrl-RS"/>
        </w:rPr>
        <w:t xml:space="preserve"> </w:t>
      </w:r>
      <w:r w:rsidRPr="00137CE6"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357"/>
      </w:tblGrid>
      <w:tr w:rsidR="00071726" w:rsidRPr="00137CE6" w:rsidTr="00137CE6">
        <w:trPr>
          <w:trHeight w:val="251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набавке:</w:t>
            </w:r>
          </w:p>
        </w:tc>
        <w:tc>
          <w:tcPr>
            <w:tcW w:w="5357" w:type="dxa"/>
          </w:tcPr>
          <w:p w:rsidR="00071726" w:rsidRDefault="00CA473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ОСИГУРАЊЕ СРЕДСТАВА ЗА РАД</w:t>
            </w:r>
          </w:p>
          <w:p w:rsidR="00CA4731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071726" w:rsidRPr="00137CE6" w:rsidTr="00137CE6">
        <w:tc>
          <w:tcPr>
            <w:tcW w:w="4219" w:type="dxa"/>
          </w:tcPr>
          <w:p w:rsidR="00071726" w:rsidRPr="00137CE6" w:rsidRDefault="00CA473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Критеријуми з</w:t>
            </w:r>
            <w:r w:rsidR="008F716C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избор најповољније понуде:</w:t>
            </w:r>
          </w:p>
        </w:tc>
        <w:tc>
          <w:tcPr>
            <w:tcW w:w="5357" w:type="dxa"/>
          </w:tcPr>
          <w:p w:rsidR="00071726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8F716C" w:rsidRPr="00137CE6" w:rsidRDefault="008F716C" w:rsidP="008F716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краћи рок извршења услуге</w:t>
            </w:r>
          </w:p>
        </w:tc>
      </w:tr>
      <w:tr w:rsidR="00071726" w:rsidRPr="00593194" w:rsidTr="00137CE6">
        <w:trPr>
          <w:trHeight w:val="384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понуде:</w:t>
            </w:r>
          </w:p>
        </w:tc>
        <w:tc>
          <w:tcPr>
            <w:tcW w:w="5357" w:type="dxa"/>
          </w:tcPr>
          <w:p w:rsidR="00E147AE" w:rsidRPr="00E171D1" w:rsidRDefault="00E171D1" w:rsidP="008F716C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E171D1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18</w:t>
            </w:r>
            <w:r w:rsidR="001F21E2" w:rsidRPr="00E171D1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>.05.202</w:t>
            </w:r>
            <w:r w:rsidRPr="00E171D1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6</w:t>
            </w:r>
            <w:r w:rsidR="00F8640D" w:rsidRPr="00E171D1"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  <w:t xml:space="preserve">. </w:t>
            </w:r>
            <w:r w:rsidR="002E628C" w:rsidRPr="00E171D1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године до 11:</w:t>
            </w:r>
            <w:r w:rsidR="00B571E3" w:rsidRPr="00E171D1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45</w:t>
            </w:r>
            <w:r w:rsidR="00F8640D" w:rsidRPr="00E171D1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часова</w:t>
            </w:r>
          </w:p>
          <w:p w:rsidR="001F21E2" w:rsidRPr="00593194" w:rsidRDefault="001F21E2" w:rsidP="008F716C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sr-Cyrl-RS"/>
              </w:rPr>
            </w:pPr>
            <w:bookmarkStart w:id="0" w:name="_GoBack"/>
            <w:bookmarkEnd w:id="0"/>
          </w:p>
        </w:tc>
      </w:tr>
      <w:tr w:rsidR="00071726" w:rsidRPr="00137CE6" w:rsidTr="00137CE6">
        <w:tc>
          <w:tcPr>
            <w:tcW w:w="4219" w:type="dxa"/>
          </w:tcPr>
          <w:p w:rsidR="00E147AE" w:rsidRPr="00137CE6" w:rsidRDefault="00E147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елемнети понуде:</w:t>
            </w:r>
          </w:p>
        </w:tc>
        <w:tc>
          <w:tcPr>
            <w:tcW w:w="5357" w:type="dxa"/>
          </w:tcPr>
          <w:p w:rsidR="00E147AE" w:rsidRPr="00137CE6" w:rsidRDefault="008F716C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Попуњен и оверен образац понуде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у случају непопуњавања свих понуђених поља понуда ће се сматрати неприхватљивом</w:t>
            </w:r>
          </w:p>
        </w:tc>
      </w:tr>
      <w:tr w:rsidR="00071726" w:rsidRPr="00137CE6" w:rsidTr="00137CE6">
        <w:trPr>
          <w:trHeight w:val="569"/>
        </w:trPr>
        <w:tc>
          <w:tcPr>
            <w:tcW w:w="4219" w:type="dxa"/>
          </w:tcPr>
          <w:p w:rsidR="00071726" w:rsidRPr="00137CE6" w:rsidRDefault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 и давање додатних појашњења:</w:t>
            </w:r>
          </w:p>
        </w:tc>
        <w:tc>
          <w:tcPr>
            <w:tcW w:w="5357" w:type="dxa"/>
          </w:tcPr>
          <w:p w:rsidR="00E147AE" w:rsidRPr="00137CE6" w:rsidRDefault="00E147AE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Маја Гуран </w:t>
            </w:r>
            <w:r w:rsidR="00A57741"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060/2301060</w:t>
            </w:r>
          </w:p>
          <w:p w:rsidR="00137CE6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Додатна појашњења се траже и дају електронском поштом на е-маил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: </w:t>
            </w:r>
            <w:r w:rsidR="006E1F3B">
              <w:fldChar w:fldCharType="begin"/>
            </w:r>
            <w:r w:rsidR="006E1F3B">
              <w:instrText xml:space="preserve"> HYPERLINK "mailto:javnenabavke.jpbor@gmail.com" </w:instrText>
            </w:r>
            <w:r w:rsidR="006E1F3B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6E1F3B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то један дан пре истека рока за подношење понуда</w:t>
            </w:r>
          </w:p>
        </w:tc>
      </w:tr>
      <w:tr w:rsidR="008F716C" w:rsidRPr="00137CE6" w:rsidTr="00137CE6">
        <w:trPr>
          <w:trHeight w:val="268"/>
        </w:trPr>
        <w:tc>
          <w:tcPr>
            <w:tcW w:w="4219" w:type="dxa"/>
          </w:tcPr>
          <w:p w:rsidR="008F716C" w:rsidRPr="00137CE6" w:rsidRDefault="00137CE6" w:rsidP="008F716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понуде:</w:t>
            </w:r>
          </w:p>
        </w:tc>
        <w:tc>
          <w:tcPr>
            <w:tcW w:w="5357" w:type="dxa"/>
          </w:tcPr>
          <w:p w:rsidR="008F716C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потписан и скениран образац понуде са траженим доказима на е- маил: </w:t>
            </w:r>
            <w:r w:rsidR="006E1F3B">
              <w:fldChar w:fldCharType="begin"/>
            </w:r>
            <w:r w:rsidR="006E1F3B">
              <w:instrText xml:space="preserve"> HYPERLINK "mailto:javnenabavke.jpbor@gmail.com" </w:instrText>
            </w:r>
            <w:r w:rsidR="006E1F3B">
              <w:fldChar w:fldCharType="separate"/>
            </w:r>
            <w:r w:rsidRPr="00137CE6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javnenabavke.jpbor@gmail.com</w:t>
            </w:r>
            <w:r w:rsidR="006E1F3B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</w:t>
            </w:r>
          </w:p>
          <w:p w:rsidR="00137CE6" w:rsidRPr="00137CE6" w:rsidRDefault="00137CE6" w:rsidP="00137CE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Попуњен и потписан образац понуде са траженим доказима лично или поштом на </w:t>
            </w: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адресу Јавног стамбеног предузећа за стамбене услуге „Бор“, ул. Николе Пашића бр.14, 19210 Бор</w:t>
            </w:r>
          </w:p>
          <w:p w:rsidR="00137CE6" w:rsidRPr="00137CE6" w:rsidRDefault="00137CE6" w:rsidP="00137CE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 назнаком поступка за које се понуда доставља</w:t>
            </w:r>
          </w:p>
          <w:p w:rsidR="00137CE6" w:rsidRPr="00137CE6" w:rsidRDefault="00137CE6" w:rsidP="00373B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„Н</w:t>
            </w:r>
            <w:r w:rsidR="00CA473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Е ОТВАРАТИ ЗА НАБАВКУ БРОЈ ОСР </w:t>
            </w:r>
            <w:r w:rsidR="00C005E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 w:rsidR="0059319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="00C005E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/202</w:t>
            </w:r>
            <w:r w:rsidR="00593194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="00373BA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</w:t>
            </w:r>
            <w:r w:rsidR="00CA4731">
              <w:rPr>
                <w:rFonts w:ascii="Times New Roman" w:hAnsi="Times New Roman" w:cs="Times New Roman"/>
                <w:b/>
                <w:lang w:val="sr-Cyrl-RS"/>
              </w:rPr>
              <w:t xml:space="preserve"> ОСИГУРАЊЕ СРЕДСТАВА ЗА РАД</w:t>
            </w:r>
            <w:r w:rsidRPr="00137CE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“</w:t>
            </w:r>
          </w:p>
        </w:tc>
      </w:tr>
    </w:tbl>
    <w:p w:rsidR="00CA4731" w:rsidRDefault="00CA47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147AE" w:rsidRPr="00CF0331" w:rsidRDefault="00CF0331" w:rsidP="00CF0331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 w:rsidR="00CF03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_од ______________</w:t>
      </w:r>
      <w:r w:rsidR="00CA4731">
        <w:rPr>
          <w:rFonts w:ascii="Times New Roman" w:hAnsi="Times New Roman" w:cs="Times New Roman"/>
          <w:sz w:val="24"/>
          <w:szCs w:val="24"/>
          <w:lang w:val="sr-Cyrl-RS"/>
        </w:rPr>
        <w:t>__202</w:t>
      </w:r>
      <w:r w:rsidR="0059319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931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593194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59319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C005E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593194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4731">
        <w:rPr>
          <w:rFonts w:ascii="Times New Roman" w:hAnsi="Times New Roman" w:cs="Times New Roman"/>
          <w:b/>
          <w:lang w:val="sr-Cyrl-RS"/>
        </w:rPr>
        <w:t>ОСИГУРАЊЕ СРЕДСТАВА ЗА РАД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</w:t>
      </w:r>
      <w:r w:rsidR="00593194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931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1F21E2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</w:t>
            </w:r>
            <w:r w:rsidR="00E147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елефон 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503DE6" w:rsidRDefault="00503DE6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E147AE" w:rsidRDefault="00503DE6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штедионице</w:t>
            </w:r>
          </w:p>
        </w:tc>
      </w:tr>
      <w:tr w:rsidR="00E147AE" w:rsidTr="00B571E3">
        <w:trPr>
          <w:jc w:val="center"/>
        </w:trPr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CA4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CA4731" w:rsidRDefault="00CA4731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1445C7" w:rsidRDefault="001445C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Default="00CA4731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A4731" w:rsidRPr="00487A22" w:rsidRDefault="00CA4731" w:rsidP="00CA4731">
      <w:pPr>
        <w:spacing w:after="0"/>
        <w:jc w:val="center"/>
        <w:rPr>
          <w:rStyle w:val="IntenseEmphasis"/>
          <w:color w:val="7030A0"/>
          <w:sz w:val="28"/>
          <w:szCs w:val="28"/>
        </w:rPr>
      </w:pPr>
      <w:r w:rsidRPr="00487A22">
        <w:rPr>
          <w:rStyle w:val="IntenseEmphasis"/>
          <w:color w:val="7030A0"/>
          <w:sz w:val="28"/>
          <w:szCs w:val="28"/>
        </w:rPr>
        <w:t>ОБРАЗАЦ СТРУКТУРЕ ПОНУЂЕНЕ ЦЕНЕ</w:t>
      </w:r>
    </w:p>
    <w:p w:rsidR="00CA4731" w:rsidRPr="00593194" w:rsidRDefault="00CA4731" w:rsidP="00CA4731">
      <w:pPr>
        <w:jc w:val="center"/>
        <w:rPr>
          <w:rStyle w:val="IntenseEmphasis"/>
          <w:color w:val="7030A0"/>
          <w:sz w:val="28"/>
          <w:szCs w:val="28"/>
          <w:lang w:val="sr-Cyrl-RS"/>
        </w:rPr>
      </w:pPr>
      <w:r w:rsidRPr="00487A22">
        <w:rPr>
          <w:rStyle w:val="IntenseEmphasis"/>
          <w:color w:val="7030A0"/>
          <w:sz w:val="28"/>
          <w:szCs w:val="28"/>
        </w:rPr>
        <w:t xml:space="preserve">- </w:t>
      </w:r>
      <w:proofErr w:type="spellStart"/>
      <w:proofErr w:type="gramStart"/>
      <w:r w:rsidRPr="00487A22">
        <w:rPr>
          <w:rStyle w:val="IntenseEmphasis"/>
          <w:color w:val="7030A0"/>
          <w:sz w:val="28"/>
          <w:szCs w:val="28"/>
        </w:rPr>
        <w:t>за</w:t>
      </w:r>
      <w:proofErr w:type="spellEnd"/>
      <w:proofErr w:type="gram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набавку</w:t>
      </w:r>
      <w:proofErr w:type="spellEnd"/>
      <w:r w:rsidRPr="00487A22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Pr="00487A22">
        <w:rPr>
          <w:rStyle w:val="IntenseEmphasis"/>
          <w:color w:val="7030A0"/>
          <w:sz w:val="28"/>
          <w:szCs w:val="28"/>
        </w:rPr>
        <w:t>с</w:t>
      </w:r>
      <w:r w:rsidR="008C3FF1">
        <w:rPr>
          <w:rStyle w:val="IntenseEmphasis"/>
          <w:color w:val="7030A0"/>
          <w:sz w:val="28"/>
          <w:szCs w:val="28"/>
        </w:rPr>
        <w:t>редстава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за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рад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proofErr w:type="spellStart"/>
      <w:r w:rsidR="008C3FF1">
        <w:rPr>
          <w:rStyle w:val="IntenseEmphasis"/>
          <w:color w:val="7030A0"/>
          <w:sz w:val="28"/>
          <w:szCs w:val="28"/>
        </w:rPr>
        <w:t>број</w:t>
      </w:r>
      <w:proofErr w:type="spellEnd"/>
      <w:r w:rsidR="008C3FF1">
        <w:rPr>
          <w:rStyle w:val="IntenseEmphasis"/>
          <w:color w:val="7030A0"/>
          <w:sz w:val="28"/>
          <w:szCs w:val="28"/>
        </w:rPr>
        <w:t xml:space="preserve"> </w:t>
      </w:r>
      <w:r w:rsidR="00593194">
        <w:rPr>
          <w:rStyle w:val="IntenseEmphasis"/>
          <w:color w:val="7030A0"/>
          <w:sz w:val="28"/>
          <w:szCs w:val="28"/>
        </w:rPr>
        <w:t>2</w:t>
      </w:r>
      <w:r w:rsidR="00593194">
        <w:rPr>
          <w:rStyle w:val="IntenseEmphasis"/>
          <w:color w:val="7030A0"/>
          <w:sz w:val="28"/>
          <w:szCs w:val="28"/>
          <w:lang w:val="sr-Cyrl-RS"/>
        </w:rPr>
        <w:t>8</w:t>
      </w:r>
      <w:r w:rsidR="00593194">
        <w:rPr>
          <w:rStyle w:val="IntenseEmphasis"/>
          <w:color w:val="7030A0"/>
          <w:sz w:val="28"/>
          <w:szCs w:val="28"/>
        </w:rPr>
        <w:t>/202</w:t>
      </w:r>
      <w:r w:rsidR="00593194">
        <w:rPr>
          <w:rStyle w:val="IntenseEmphasis"/>
          <w:color w:val="7030A0"/>
          <w:sz w:val="28"/>
          <w:szCs w:val="28"/>
          <w:lang w:val="sr-Cyrl-RS"/>
        </w:rPr>
        <w:t>6</w:t>
      </w:r>
    </w:p>
    <w:p w:rsidR="00CA4731" w:rsidRPr="00C005E1" w:rsidRDefault="00CA4731" w:rsidP="00CA4731">
      <w:pPr>
        <w:spacing w:after="0"/>
        <w:rPr>
          <w:rStyle w:val="IntenseEmphasis"/>
          <w:i w:val="0"/>
          <w:color w:val="7030A0"/>
          <w:sz w:val="28"/>
          <w:szCs w:val="28"/>
          <w:lang w:val="sr-Latn-RS"/>
        </w:rPr>
      </w:pPr>
      <w:r w:rsidRPr="00C005E1">
        <w:rPr>
          <w:rStyle w:val="IntenseEmphasis"/>
          <w:i w:val="0"/>
          <w:color w:val="7030A0"/>
          <w:sz w:val="28"/>
          <w:szCs w:val="28"/>
          <w:lang w:val="sr-Cyrl-RS"/>
        </w:rPr>
        <w:t>ПОСЛОВНИ ПРОСТОР</w:t>
      </w:r>
      <w:r w:rsidR="009B0970" w:rsidRPr="00C005E1">
        <w:rPr>
          <w:rStyle w:val="IntenseEmphasis"/>
          <w:i w:val="0"/>
          <w:color w:val="7030A0"/>
          <w:sz w:val="28"/>
          <w:szCs w:val="28"/>
          <w:lang w:val="sr-Cyrl-RS"/>
        </w:rPr>
        <w:t>- Осигурење послоног простора, опреме, канцеларијског намештаја, уређаја, електро уређаја, рачунских машина и рачунара од ризика пожара, удара грома, олује, града (туче), пада летелице, манифестације и демонстрације и штете од изливања воде из водоводних, канализационих цеви и топловодних инсталација</w:t>
      </w:r>
    </w:p>
    <w:p w:rsidR="00C005E1" w:rsidRPr="00C005E1" w:rsidRDefault="00C005E1" w:rsidP="00C005E1">
      <w:pPr>
        <w:spacing w:after="0"/>
        <w:jc w:val="center"/>
        <w:rPr>
          <w:rStyle w:val="IntenseEmphasis"/>
          <w:i w:val="0"/>
          <w:color w:val="7030A0"/>
          <w:sz w:val="28"/>
          <w:szCs w:val="28"/>
          <w:lang w:val="sr-Cyrl-RS"/>
        </w:rPr>
      </w:pPr>
      <w:r w:rsidRPr="00C005E1">
        <w:rPr>
          <w:rStyle w:val="IntenseEmphasis"/>
          <w:i w:val="0"/>
          <w:color w:val="7030A0"/>
          <w:sz w:val="28"/>
          <w:szCs w:val="28"/>
          <w:lang w:val="sr-Cyrl-RS"/>
        </w:rPr>
        <w:t xml:space="preserve">ПОСЛОВНИ ПРОСТОР </w:t>
      </w:r>
      <w:r w:rsidR="00B37151" w:rsidRPr="00B37151">
        <w:rPr>
          <w:rStyle w:val="IntenseEmphasis"/>
          <w:i w:val="0"/>
          <w:color w:val="7030A0"/>
          <w:sz w:val="28"/>
          <w:szCs w:val="28"/>
          <w:lang w:val="sr-Cyrl-RS"/>
        </w:rPr>
        <w:t>219</w:t>
      </w:r>
      <w:r w:rsidRPr="00B37151">
        <w:rPr>
          <w:rStyle w:val="IntenseEmphasis"/>
          <w:i w:val="0"/>
          <w:color w:val="7030A0"/>
          <w:sz w:val="28"/>
          <w:szCs w:val="28"/>
          <w:lang w:val="sr-Cyrl-RS"/>
        </w:rPr>
        <w:t xml:space="preserve"> ЛОКАЛА</w:t>
      </w: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722"/>
        <w:gridCol w:w="2114"/>
        <w:gridCol w:w="1725"/>
        <w:gridCol w:w="1989"/>
        <w:gridCol w:w="1360"/>
        <w:gridCol w:w="1805"/>
        <w:gridCol w:w="1805"/>
      </w:tblGrid>
      <w:tr w:rsidR="00E16B00" w:rsidRPr="00F922E6" w:rsidTr="00E16B00">
        <w:trPr>
          <w:trHeight w:val="555"/>
          <w:jc w:val="center"/>
        </w:trPr>
        <w:tc>
          <w:tcPr>
            <w:tcW w:w="737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2413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825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2208" w:type="dxa"/>
            <w:vMerge w:val="restart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337" w:type="dxa"/>
            <w:gridSpan w:val="3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413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25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208" w:type="dxa"/>
            <w:vMerge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629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2413" w:type="dxa"/>
          </w:tcPr>
          <w:p w:rsidR="00E16B00" w:rsidRPr="00F922E6" w:rsidRDefault="00E16B00" w:rsidP="00C005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Пословне просторије – локали у јавној сво</w:t>
            </w:r>
            <w:r w:rsidR="00373BA9">
              <w:rPr>
                <w:rFonts w:ascii="Times New Roman" w:hAnsi="Times New Roman" w:cs="Times New Roman"/>
                <w:lang w:val="sr-Cyrl-RS"/>
              </w:rPr>
              <w:t>јини Града Бора, број локала 2</w:t>
            </w:r>
            <w:r w:rsidR="00B37151">
              <w:rPr>
                <w:rFonts w:ascii="Times New Roman" w:hAnsi="Times New Roman" w:cs="Times New Roman"/>
                <w:lang w:val="sr-Cyrl-RS"/>
              </w:rPr>
              <w:t>04 и 15 локала које користи ЈКП Бор,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укупне површине </w:t>
            </w:r>
            <w:r w:rsidR="00C005E1">
              <w:rPr>
                <w:rFonts w:ascii="Times New Roman" w:hAnsi="Times New Roman" w:cs="Times New Roman"/>
                <w:lang w:val="sr-Latn-RS"/>
              </w:rPr>
              <w:t>13.392,48</w:t>
            </w:r>
            <w:r w:rsidR="00373BA9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пожара, удара грома, олује, града (туче), пада летелице, манифестације и демонтрације</w:t>
            </w:r>
          </w:p>
        </w:tc>
        <w:tc>
          <w:tcPr>
            <w:tcW w:w="2208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локала износи </w:t>
            </w:r>
            <w:r w:rsidRPr="001041F5">
              <w:rPr>
                <w:rFonts w:ascii="Times New Roman" w:hAnsi="Times New Roman" w:cs="Times New Roman"/>
                <w:lang w:val="sr-Cyrl-RS"/>
              </w:rPr>
              <w:t>121.427.518,48</w:t>
            </w:r>
          </w:p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Напомена. На набавну цену биће додат доплатак за откуп амортизације код делилмичних штета</w:t>
            </w:r>
          </w:p>
        </w:tc>
        <w:tc>
          <w:tcPr>
            <w:tcW w:w="1629" w:type="dxa"/>
          </w:tcPr>
          <w:p w:rsidR="00E16B00" w:rsidRPr="002F0BD6" w:rsidRDefault="00E16B00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DD09BC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DD09BC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413" w:type="dxa"/>
          </w:tcPr>
          <w:p w:rsidR="00E16B00" w:rsidRPr="00F922E6" w:rsidRDefault="00B37151" w:rsidP="00C005E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просторије – локали у јавној сво</w:t>
            </w:r>
            <w:r>
              <w:rPr>
                <w:rFonts w:ascii="Times New Roman" w:hAnsi="Times New Roman" w:cs="Times New Roman"/>
                <w:lang w:val="sr-Cyrl-RS"/>
              </w:rPr>
              <w:t xml:space="preserve">јини Града Бора, број локала 204 и </w:t>
            </w:r>
            <w:r>
              <w:rPr>
                <w:rFonts w:ascii="Times New Roman" w:hAnsi="Times New Roman" w:cs="Times New Roman"/>
                <w:lang w:val="sr-Cyrl-RS"/>
              </w:rPr>
              <w:lastRenderedPageBreak/>
              <w:t>15 локала које користи ЈКП Бор,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укупне површине </w:t>
            </w:r>
            <w:r>
              <w:rPr>
                <w:rFonts w:ascii="Times New Roman" w:hAnsi="Times New Roman" w:cs="Times New Roman"/>
                <w:lang w:val="sr-Latn-RS"/>
              </w:rPr>
              <w:t>13.392,48</w:t>
            </w:r>
            <w:r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Штете од изливања воде из водоводне и канализационе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цеви и топловодних инсталација</w:t>
            </w:r>
          </w:p>
        </w:tc>
        <w:tc>
          <w:tcPr>
            <w:tcW w:w="2208" w:type="dxa"/>
          </w:tcPr>
          <w:p w:rsidR="006611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10 % од набавне вредности локала </w:t>
            </w:r>
          </w:p>
          <w:p w:rsidR="006611E6" w:rsidRDefault="006611E6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6611E6" w:rsidRDefault="006611E6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041F5">
              <w:rPr>
                <w:rFonts w:ascii="Times New Roman" w:hAnsi="Times New Roman" w:cs="Times New Roman"/>
                <w:lang w:val="sr-Cyrl-RS"/>
              </w:rPr>
              <w:lastRenderedPageBreak/>
              <w:t>12.142.751,85</w:t>
            </w:r>
          </w:p>
        </w:tc>
        <w:tc>
          <w:tcPr>
            <w:tcW w:w="1629" w:type="dxa"/>
          </w:tcPr>
          <w:p w:rsidR="00E16B00" w:rsidRPr="00F922E6" w:rsidRDefault="00E16B00" w:rsidP="006611E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DD09BC" w:rsidRPr="00F922E6" w:rsidRDefault="00DD09BC" w:rsidP="006611E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DD09BC" w:rsidRPr="006611E6" w:rsidRDefault="00DD09BC" w:rsidP="006611E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3</w:t>
            </w:r>
          </w:p>
        </w:tc>
        <w:tc>
          <w:tcPr>
            <w:tcW w:w="2413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За ризик од пожара, удара грома, експлозије и других опасности сума осигурања</w:t>
            </w:r>
          </w:p>
        </w:tc>
        <w:tc>
          <w:tcPr>
            <w:tcW w:w="2208" w:type="dxa"/>
          </w:tcPr>
          <w:p w:rsidR="00E16B00" w:rsidRPr="00F922E6" w:rsidRDefault="00E16B00" w:rsidP="00B3715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износи </w:t>
            </w:r>
            <w:r w:rsidR="00B37151">
              <w:rPr>
                <w:rFonts w:ascii="Times New Roman" w:hAnsi="Times New Roman" w:cs="Times New Roman"/>
                <w:lang w:val="sr-Cyrl-RS"/>
              </w:rPr>
              <w:t>9.519.849,14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дин. Напомена: на набавну цену биће додат доплатак за откуп амортизације код делимичних штета</w:t>
            </w:r>
          </w:p>
        </w:tc>
        <w:tc>
          <w:tcPr>
            <w:tcW w:w="1629" w:type="dxa"/>
          </w:tcPr>
          <w:p w:rsidR="00E16B00" w:rsidRPr="00F922E6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DD09BC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DD09BC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2413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Опрема, канцеларијски намештај, уређаји, електро уређаји, рачунске машине и рачунари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За ризик од изливања воде из водоводне и канализационе цеви и топловодних инсталација сума осигурања</w:t>
            </w:r>
          </w:p>
        </w:tc>
        <w:tc>
          <w:tcPr>
            <w:tcW w:w="2208" w:type="dxa"/>
          </w:tcPr>
          <w:p w:rsidR="00E16B00" w:rsidRPr="00F922E6" w:rsidRDefault="00E16B00" w:rsidP="00B3715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„на први ризик“ 10% од вредности опреме, износ </w:t>
            </w:r>
            <w:r w:rsidR="00B37151">
              <w:rPr>
                <w:rFonts w:ascii="Times New Roman" w:hAnsi="Times New Roman" w:cs="Times New Roman"/>
                <w:lang w:val="sr-Cyrl-RS"/>
              </w:rPr>
              <w:t>951.984,91</w:t>
            </w:r>
            <w:r>
              <w:rPr>
                <w:rFonts w:ascii="Times New Roman" w:hAnsi="Times New Roman" w:cs="Times New Roman"/>
                <w:lang w:val="sr-Cyrl-RS"/>
              </w:rPr>
              <w:t xml:space="preserve"> дин.</w:t>
            </w:r>
          </w:p>
        </w:tc>
        <w:tc>
          <w:tcPr>
            <w:tcW w:w="1629" w:type="dxa"/>
          </w:tcPr>
          <w:p w:rsidR="00E16B00" w:rsidRPr="002F0BD6" w:rsidRDefault="00E16B00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DD09BC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E16B00" w:rsidRPr="00DD09BC" w:rsidRDefault="00E16B00" w:rsidP="00DD09B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E16B00" w:rsidRPr="00F922E6" w:rsidTr="00E16B00">
        <w:trPr>
          <w:trHeight w:val="270"/>
          <w:jc w:val="center"/>
        </w:trPr>
        <w:tc>
          <w:tcPr>
            <w:tcW w:w="737" w:type="dxa"/>
          </w:tcPr>
          <w:p w:rsidR="00E16B00" w:rsidRPr="00F922E6" w:rsidRDefault="00E16B00" w:rsidP="001B14D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2413" w:type="dxa"/>
          </w:tcPr>
          <w:p w:rsidR="00E16B00" w:rsidRPr="00F922E6" w:rsidRDefault="00E16B0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825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208" w:type="dxa"/>
          </w:tcPr>
          <w:p w:rsidR="00E16B00" w:rsidRPr="00F922E6" w:rsidRDefault="00E16B0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9" w:type="dxa"/>
          </w:tcPr>
          <w:p w:rsidR="00E16B00" w:rsidRPr="002F0BD6" w:rsidRDefault="00E16B00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54" w:type="dxa"/>
          </w:tcPr>
          <w:p w:rsidR="00E16B00" w:rsidRPr="002F0BD6" w:rsidRDefault="00E16B00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54" w:type="dxa"/>
          </w:tcPr>
          <w:p w:rsidR="00E16B00" w:rsidRPr="002F0BD6" w:rsidRDefault="00E16B00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CA4731" w:rsidRDefault="00CA4731" w:rsidP="00E16B00">
      <w:pPr>
        <w:pStyle w:val="Default"/>
        <w:jc w:val="center"/>
        <w:rPr>
          <w:rFonts w:cs="Times New Roman"/>
          <w:color w:val="auto"/>
          <w:sz w:val="20"/>
          <w:szCs w:val="20"/>
          <w:lang w:val="ru-RU" w:eastAsia="de-DE"/>
        </w:rPr>
      </w:pPr>
    </w:p>
    <w:p w:rsidR="00CA4731" w:rsidRPr="00C005E1" w:rsidRDefault="009B0970" w:rsidP="009B0970">
      <w:pPr>
        <w:pStyle w:val="Default"/>
        <w:jc w:val="center"/>
        <w:rPr>
          <w:rFonts w:ascii="Times New Roman" w:hAnsi="Times New Roman" w:cs="Times New Roman"/>
          <w:b/>
          <w:color w:val="5F497A" w:themeColor="accent4" w:themeShade="BF"/>
          <w:lang w:val="ru-RU" w:eastAsia="de-DE"/>
        </w:rPr>
      </w:pPr>
      <w:r w:rsidRPr="00C005E1">
        <w:rPr>
          <w:rFonts w:ascii="Times New Roman" w:hAnsi="Times New Roman" w:cs="Times New Roman"/>
          <w:b/>
          <w:color w:val="5F497A" w:themeColor="accent4" w:themeShade="BF"/>
          <w:lang w:val="ru-RU" w:eastAsia="de-DE"/>
        </w:rPr>
        <w:t>СТАКЛА НА ПОСЛОВНОМ ПРОСТОРУ ЗА 172 ЛОКАЛА</w:t>
      </w:r>
    </w:p>
    <w:p w:rsidR="009B0970" w:rsidRDefault="009B0970" w:rsidP="009B0970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737"/>
        <w:gridCol w:w="1942"/>
        <w:gridCol w:w="1862"/>
        <w:gridCol w:w="1858"/>
        <w:gridCol w:w="1413"/>
        <w:gridCol w:w="1854"/>
        <w:gridCol w:w="1854"/>
      </w:tblGrid>
      <w:tr w:rsidR="009B0970" w:rsidRPr="00F922E6" w:rsidTr="00924F19">
        <w:trPr>
          <w:trHeight w:val="555"/>
          <w:jc w:val="center"/>
        </w:trPr>
        <w:tc>
          <w:tcPr>
            <w:tcW w:w="737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1942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1862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1858" w:type="dxa"/>
            <w:vMerge w:val="restart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121" w:type="dxa"/>
            <w:gridSpan w:val="3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942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62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58" w:type="dxa"/>
            <w:vMerge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413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942" w:type="dxa"/>
          </w:tcPr>
          <w:p w:rsidR="009B0970" w:rsidRPr="00F922E6" w:rsidRDefault="009B0970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40 м2 изо</w:t>
            </w:r>
            <w:r w:rsidR="00B571E3">
              <w:rPr>
                <w:rFonts w:ascii="Times New Roman" w:hAnsi="Times New Roman" w:cs="Times New Roman"/>
                <w:lang w:val="sr-Cyrl-RS"/>
              </w:rPr>
              <w:t>лационо стакло 4+12+4</w:t>
            </w:r>
          </w:p>
        </w:tc>
        <w:tc>
          <w:tcPr>
            <w:tcW w:w="1862" w:type="dxa"/>
          </w:tcPr>
          <w:p w:rsidR="00503D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Ризик од лома (монтажа и </w:t>
            </w:r>
          </w:p>
          <w:p w:rsidR="00503DE6" w:rsidRDefault="00503DE6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демонтажа)</w:t>
            </w:r>
          </w:p>
        </w:tc>
        <w:tc>
          <w:tcPr>
            <w:tcW w:w="1858" w:type="dxa"/>
          </w:tcPr>
          <w:p w:rsidR="009B0970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503DE6" w:rsidRDefault="00B571E3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336.000,00</w:t>
            </w:r>
            <w:r w:rsidR="009B097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503DE6" w:rsidRDefault="00503DE6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ДИНАРА</w:t>
            </w:r>
          </w:p>
        </w:tc>
        <w:tc>
          <w:tcPr>
            <w:tcW w:w="1413" w:type="dxa"/>
          </w:tcPr>
          <w:p w:rsidR="002F0BD6" w:rsidRDefault="002F0B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9B0970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A516D6" w:rsidRPr="00F922E6" w:rsidRDefault="00A516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A516D6" w:rsidRPr="00F922E6" w:rsidRDefault="00A516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942" w:type="dxa"/>
          </w:tcPr>
          <w:p w:rsidR="009B0970" w:rsidRPr="00F922E6" w:rsidRDefault="00C005E1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100</w:t>
            </w:r>
            <w:r w:rsidR="009B0970" w:rsidRPr="00F922E6">
              <w:rPr>
                <w:rFonts w:ascii="Times New Roman" w:hAnsi="Times New Roman" w:cs="Times New Roman"/>
                <w:lang w:val="sr-Cyrl-RS"/>
              </w:rPr>
              <w:t xml:space="preserve"> м2 стакло дебљине 4 мм</w:t>
            </w:r>
            <w:r w:rsidR="00B571E3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 w:rsidR="00B571E3">
              <w:rPr>
                <w:rFonts w:ascii="Times New Roman" w:hAnsi="Times New Roman" w:cs="Times New Roman"/>
                <w:lang w:val="sr-Cyrl-RS"/>
              </w:rPr>
              <w:lastRenderedPageBreak/>
              <w:t>први ризик</w:t>
            </w:r>
          </w:p>
        </w:tc>
        <w:tc>
          <w:tcPr>
            <w:tcW w:w="1862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 xml:space="preserve">Ризик од лома (монтажа и </w:t>
            </w:r>
            <w:r w:rsidRPr="00F922E6">
              <w:rPr>
                <w:rFonts w:ascii="Times New Roman" w:hAnsi="Times New Roman" w:cs="Times New Roman"/>
                <w:lang w:val="sr-Cyrl-RS"/>
              </w:rPr>
              <w:lastRenderedPageBreak/>
              <w:t>демонтажа)</w:t>
            </w:r>
          </w:p>
        </w:tc>
        <w:tc>
          <w:tcPr>
            <w:tcW w:w="1858" w:type="dxa"/>
          </w:tcPr>
          <w:p w:rsidR="009B0970" w:rsidRPr="00F922E6" w:rsidRDefault="00C005E1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480</w:t>
            </w:r>
            <w:r w:rsidR="00B571E3">
              <w:rPr>
                <w:rFonts w:ascii="Times New Roman" w:hAnsi="Times New Roman" w:cs="Times New Roman"/>
                <w:lang w:val="sr-Cyrl-RS"/>
              </w:rPr>
              <w:t>.000,00</w:t>
            </w:r>
            <w:r w:rsidR="009B0970">
              <w:rPr>
                <w:rFonts w:ascii="Times New Roman" w:hAnsi="Times New Roman" w:cs="Times New Roman"/>
                <w:lang w:val="sr-Cyrl-RS"/>
              </w:rPr>
              <w:t xml:space="preserve"> ДИНАРА</w:t>
            </w:r>
          </w:p>
        </w:tc>
        <w:tc>
          <w:tcPr>
            <w:tcW w:w="1413" w:type="dxa"/>
          </w:tcPr>
          <w:p w:rsidR="002F0BD6" w:rsidRDefault="002F0B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593194" w:rsidP="00593194">
            <w:pPr>
              <w:tabs>
                <w:tab w:val="center" w:pos="598"/>
              </w:tabs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ab/>
            </w:r>
          </w:p>
        </w:tc>
        <w:tc>
          <w:tcPr>
            <w:tcW w:w="1854" w:type="dxa"/>
          </w:tcPr>
          <w:p w:rsidR="002F0BD6" w:rsidRDefault="002F0B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9B0970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2F0BD6" w:rsidRDefault="002F0B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9B0970" w:rsidRPr="00F922E6" w:rsidRDefault="009B0970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B0970" w:rsidRPr="00F922E6" w:rsidTr="00924F19">
        <w:trPr>
          <w:trHeight w:val="270"/>
          <w:jc w:val="center"/>
        </w:trPr>
        <w:tc>
          <w:tcPr>
            <w:tcW w:w="737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942" w:type="dxa"/>
          </w:tcPr>
          <w:p w:rsidR="009B0970" w:rsidRPr="00F922E6" w:rsidRDefault="009B0970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862" w:type="dxa"/>
          </w:tcPr>
          <w:p w:rsidR="009B0970" w:rsidRPr="00F922E6" w:rsidRDefault="009B0970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8" w:type="dxa"/>
          </w:tcPr>
          <w:p w:rsidR="009B0970" w:rsidRPr="00C005E1" w:rsidRDefault="00C005E1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1413" w:type="dxa"/>
          </w:tcPr>
          <w:p w:rsidR="009B0970" w:rsidRPr="002F0BD6" w:rsidRDefault="009B0970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54" w:type="dxa"/>
          </w:tcPr>
          <w:p w:rsidR="009B0970" w:rsidRPr="002F0BD6" w:rsidRDefault="009B0970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54" w:type="dxa"/>
          </w:tcPr>
          <w:p w:rsidR="009B0970" w:rsidRPr="002F0BD6" w:rsidRDefault="009B0970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9B0970" w:rsidRPr="009B0970" w:rsidRDefault="009B0970" w:rsidP="009B0970">
      <w:pPr>
        <w:pStyle w:val="Default"/>
        <w:rPr>
          <w:rFonts w:ascii="Times New Roman" w:hAnsi="Times New Roman" w:cs="Times New Roman"/>
          <w:b/>
          <w:color w:val="auto"/>
          <w:lang w:val="ru-RU" w:eastAsia="de-DE"/>
        </w:rPr>
      </w:pPr>
    </w:p>
    <w:p w:rsidR="00CA4731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  <w:r w:rsidRPr="00924F19">
        <w:rPr>
          <w:rFonts w:ascii="Times New Roman" w:hAnsi="Times New Roman" w:cs="Times New Roman"/>
          <w:b/>
          <w:color w:val="auto"/>
          <w:lang w:val="ru-RU" w:eastAsia="de-DE"/>
        </w:rPr>
        <w:t>УПРАВНА ЗГРАДА</w:t>
      </w:r>
    </w:p>
    <w:p w:rsidR="00924F19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tbl>
      <w:tblPr>
        <w:tblStyle w:val="TableGrid"/>
        <w:tblW w:w="11520" w:type="dxa"/>
        <w:jc w:val="center"/>
        <w:tblLook w:val="04A0" w:firstRow="1" w:lastRow="0" w:firstColumn="1" w:lastColumn="0" w:noHBand="0" w:noVBand="1"/>
      </w:tblPr>
      <w:tblGrid>
        <w:gridCol w:w="737"/>
        <w:gridCol w:w="2022"/>
        <w:gridCol w:w="1862"/>
        <w:gridCol w:w="1809"/>
        <w:gridCol w:w="1382"/>
        <w:gridCol w:w="1854"/>
        <w:gridCol w:w="1854"/>
      </w:tblGrid>
      <w:tr w:rsidR="00924F19" w:rsidRPr="00F922E6" w:rsidTr="00924F19">
        <w:trPr>
          <w:trHeight w:val="555"/>
          <w:jc w:val="center"/>
        </w:trPr>
        <w:tc>
          <w:tcPr>
            <w:tcW w:w="737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Р.бр.</w:t>
            </w:r>
          </w:p>
        </w:tc>
        <w:tc>
          <w:tcPr>
            <w:tcW w:w="2022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Предмет осигурања</w:t>
            </w:r>
          </w:p>
        </w:tc>
        <w:tc>
          <w:tcPr>
            <w:tcW w:w="1862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Обим осигуравајућег покрића</w:t>
            </w:r>
          </w:p>
        </w:tc>
        <w:tc>
          <w:tcPr>
            <w:tcW w:w="1809" w:type="dxa"/>
            <w:vMerge w:val="restart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Сума осигурања</w:t>
            </w:r>
          </w:p>
        </w:tc>
        <w:tc>
          <w:tcPr>
            <w:tcW w:w="5090" w:type="dxa"/>
            <w:gridSpan w:val="3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Премија осигурања без пореза</w:t>
            </w: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022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62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809" w:type="dxa"/>
            <w:vMerge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38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Без пореза</w:t>
            </w: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Порез на премије неж.осигурања</w:t>
            </w:r>
          </w:p>
        </w:tc>
        <w:tc>
          <w:tcPr>
            <w:tcW w:w="1854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F922E6">
              <w:rPr>
                <w:rFonts w:ascii="Times New Roman" w:hAnsi="Times New Roman" w:cs="Times New Roman"/>
                <w:b/>
                <w:bCs/>
                <w:lang w:val="sr-Cyrl-RS"/>
              </w:rPr>
              <w:t>Са порезом на премије неж.осигурања</w:t>
            </w: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2022" w:type="dxa"/>
          </w:tcPr>
          <w:p w:rsidR="00924F19" w:rsidRPr="00F922E6" w:rsidRDefault="00924F19" w:rsidP="00B571E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Управна зграда (грађевински део, канцеларијски простор) и две гараже укупне површине 6</w:t>
            </w:r>
            <w:r w:rsidR="00C005E1">
              <w:rPr>
                <w:rFonts w:ascii="Times New Roman" w:hAnsi="Times New Roman" w:cs="Times New Roman"/>
                <w:lang w:val="sr-Cyrl-RS"/>
              </w:rPr>
              <w:t>87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186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Ризик од пожара, удара грома, експлозије, олује, града, манифестације и демонстрације</w:t>
            </w:r>
          </w:p>
        </w:tc>
        <w:tc>
          <w:tcPr>
            <w:tcW w:w="1809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Набавна вредност пословног простора </w:t>
            </w:r>
            <w:r w:rsidRPr="001041F5">
              <w:rPr>
                <w:rFonts w:ascii="Times New Roman" w:hAnsi="Times New Roman" w:cs="Times New Roman"/>
                <w:lang w:val="sr-Cyrl-RS"/>
              </w:rPr>
              <w:t xml:space="preserve">9.825.875,76 </w:t>
            </w:r>
          </w:p>
        </w:tc>
        <w:tc>
          <w:tcPr>
            <w:tcW w:w="1382" w:type="dxa"/>
          </w:tcPr>
          <w:p w:rsidR="00924F19" w:rsidRPr="002F0BD6" w:rsidRDefault="00924F19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A516D6" w:rsidRDefault="00924F19" w:rsidP="00A516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A516D6" w:rsidRPr="002F0BD6" w:rsidRDefault="00A516D6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02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Управна зграда (грађевински део, канцеларијски простор) </w:t>
            </w:r>
            <w:r w:rsidR="00C005E1">
              <w:rPr>
                <w:rFonts w:ascii="Times New Roman" w:hAnsi="Times New Roman" w:cs="Times New Roman"/>
                <w:lang w:val="sr-Cyrl-RS"/>
              </w:rPr>
              <w:t>и две гараже укупне површине 687</w:t>
            </w:r>
            <w:r w:rsidRPr="00F922E6">
              <w:rPr>
                <w:rFonts w:ascii="Times New Roman" w:hAnsi="Times New Roman" w:cs="Times New Roman"/>
                <w:lang w:val="sr-Cyrl-RS"/>
              </w:rPr>
              <w:t xml:space="preserve"> м2</w:t>
            </w:r>
          </w:p>
        </w:tc>
        <w:tc>
          <w:tcPr>
            <w:tcW w:w="186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>Штета од изливања воде из водоводне и канализационе цеви и топловодних инсталација</w:t>
            </w:r>
          </w:p>
        </w:tc>
        <w:tc>
          <w:tcPr>
            <w:tcW w:w="1809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F922E6">
              <w:rPr>
                <w:rFonts w:ascii="Times New Roman" w:hAnsi="Times New Roman" w:cs="Times New Roman"/>
                <w:lang w:val="sr-Cyrl-RS"/>
              </w:rPr>
              <w:t xml:space="preserve">10% од вредности пословног простора </w:t>
            </w:r>
            <w:r w:rsidRPr="001041F5">
              <w:rPr>
                <w:rFonts w:ascii="Times New Roman" w:hAnsi="Times New Roman" w:cs="Times New Roman"/>
                <w:lang w:val="sr-Cyrl-RS"/>
              </w:rPr>
              <w:t>982.587,58</w:t>
            </w:r>
          </w:p>
        </w:tc>
        <w:tc>
          <w:tcPr>
            <w:tcW w:w="1382" w:type="dxa"/>
          </w:tcPr>
          <w:p w:rsidR="00924F19" w:rsidRPr="002F0BD6" w:rsidRDefault="00924F19" w:rsidP="002F0B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A516D6" w:rsidRDefault="00924F19" w:rsidP="00A516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54" w:type="dxa"/>
          </w:tcPr>
          <w:p w:rsidR="00924F19" w:rsidRPr="00A516D6" w:rsidRDefault="00924F19" w:rsidP="00A516D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24F19" w:rsidRPr="00F922E6" w:rsidTr="00924F19">
        <w:trPr>
          <w:trHeight w:val="270"/>
          <w:jc w:val="center"/>
        </w:trPr>
        <w:tc>
          <w:tcPr>
            <w:tcW w:w="737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2022" w:type="dxa"/>
          </w:tcPr>
          <w:p w:rsidR="00924F19" w:rsidRPr="00F922E6" w:rsidRDefault="00924F19" w:rsidP="001B14D8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Укупно:</w:t>
            </w:r>
          </w:p>
        </w:tc>
        <w:tc>
          <w:tcPr>
            <w:tcW w:w="1862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09" w:type="dxa"/>
          </w:tcPr>
          <w:p w:rsidR="00924F19" w:rsidRPr="00F922E6" w:rsidRDefault="00924F19" w:rsidP="001B14D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82" w:type="dxa"/>
          </w:tcPr>
          <w:p w:rsidR="00924F19" w:rsidRPr="002F0BD6" w:rsidRDefault="00924F19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54" w:type="dxa"/>
          </w:tcPr>
          <w:p w:rsidR="00924F19" w:rsidRPr="002F0BD6" w:rsidRDefault="00924F19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1854" w:type="dxa"/>
          </w:tcPr>
          <w:p w:rsidR="00924F19" w:rsidRPr="002F0BD6" w:rsidRDefault="00924F19" w:rsidP="002F0B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</w:tr>
    </w:tbl>
    <w:p w:rsidR="00924F19" w:rsidRPr="00924F19" w:rsidRDefault="00924F19" w:rsidP="00924F19">
      <w:pPr>
        <w:pStyle w:val="Default"/>
        <w:jc w:val="center"/>
        <w:rPr>
          <w:rFonts w:ascii="Times New Roman" w:hAnsi="Times New Roman" w:cs="Times New Roman"/>
          <w:b/>
          <w:color w:val="auto"/>
          <w:lang w:val="ru-RU" w:eastAsia="de-DE"/>
        </w:rPr>
      </w:pPr>
    </w:p>
    <w:p w:rsid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  <w:r w:rsidRPr="00CA4731">
        <w:rPr>
          <w:rFonts w:ascii="Times New Roman" w:hAnsi="Times New Roman" w:cs="Times New Roman"/>
          <w:color w:val="auto"/>
          <w:lang w:val="ru-RU" w:eastAsia="de-DE"/>
        </w:rPr>
        <w:t>Под понуђеном ценом се сматра премија осигурања за период од  једне године.</w:t>
      </w:r>
    </w:p>
    <w:p w:rsidR="00CA4731" w:rsidRPr="00CA4731" w:rsidRDefault="00CA4731" w:rsidP="00CA4731">
      <w:pPr>
        <w:pStyle w:val="Default"/>
        <w:rPr>
          <w:rFonts w:ascii="Times New Roman" w:hAnsi="Times New Roman" w:cs="Times New Roman"/>
          <w:color w:val="auto"/>
          <w:lang w:val="ru-RU" w:eastAsia="de-DE"/>
        </w:rPr>
      </w:pP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               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Укупна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премија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порезом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______________________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плаћања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           _________</w:t>
      </w:r>
      <w:r w:rsidR="00593194"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727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CA4731" w:rsidRPr="009F4727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процену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p w:rsidR="00CA4731" w:rsidRPr="00EF04C0" w:rsidRDefault="00CA4731" w:rsidP="00CA473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исплату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727">
        <w:rPr>
          <w:rFonts w:ascii="Times New Roman" w:hAnsi="Times New Roman" w:cs="Times New Roman"/>
          <w:b/>
          <w:sz w:val="24"/>
          <w:szCs w:val="24"/>
        </w:rPr>
        <w:t>штете</w:t>
      </w:r>
      <w:proofErr w:type="spellEnd"/>
      <w:r w:rsidRPr="009F4727">
        <w:rPr>
          <w:rFonts w:ascii="Times New Roman" w:hAnsi="Times New Roman" w:cs="Times New Roman"/>
          <w:b/>
          <w:sz w:val="24"/>
          <w:szCs w:val="24"/>
        </w:rPr>
        <w:t>:             _______________________</w:t>
      </w:r>
    </w:p>
    <w:tbl>
      <w:tblPr>
        <w:tblW w:w="102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6"/>
        <w:gridCol w:w="6629"/>
        <w:gridCol w:w="2912"/>
      </w:tblGrid>
      <w:tr w:rsidR="00CA4731" w:rsidRPr="003D600C" w:rsidTr="001C0673">
        <w:trPr>
          <w:trHeight w:val="627"/>
          <w:jc w:val="center"/>
        </w:trPr>
        <w:tc>
          <w:tcPr>
            <w:tcW w:w="10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4731" w:rsidRPr="00CA4731" w:rsidRDefault="00CA4731" w:rsidP="00DA4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Понуђач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учествује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испунити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sr-Cyrl-RS"/>
              </w:rPr>
              <w:t>ДОДАТНЕ УСЛОВЕ</w:t>
            </w:r>
          </w:p>
          <w:p w:rsidR="00CA4731" w:rsidRPr="003D600C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23"/>
              </w:rPr>
            </w:pP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учешће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поступку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давања понуде </w:t>
            </w:r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 </w:t>
            </w:r>
            <w:proofErr w:type="spellStart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</w:t>
            </w:r>
            <w:proofErr w:type="spellEnd"/>
            <w:r w:rsidRPr="00CA4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D600C">
              <w:rPr>
                <w:rFonts w:ascii="Times New Roman" w:hAnsi="Times New Roman" w:cs="Times New Roman"/>
                <w:b/>
                <w:bCs/>
                <w:sz w:val="18"/>
                <w:szCs w:val="23"/>
              </w:rPr>
              <w:t xml:space="preserve"> </w:t>
            </w:r>
          </w:p>
        </w:tc>
      </w:tr>
      <w:tr w:rsidR="00CA4731" w:rsidRPr="00144AC5" w:rsidTr="001F21E2">
        <w:trPr>
          <w:trHeight w:val="973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</w:tcPr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4731" w:rsidRPr="00144AC5" w:rsidRDefault="00CA4731" w:rsidP="001B14D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4731" w:rsidRPr="00144AC5" w:rsidRDefault="00CA4731" w:rsidP="001B14D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онуђач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треба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достави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копију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тим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може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бити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старија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шест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месеци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дана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објављивања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позива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за подношење понуде.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B14D8" w:rsidRDefault="00CA4731" w:rsidP="001B14D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Доказ:</w:t>
            </w:r>
          </w:p>
          <w:p w:rsidR="001F21E2" w:rsidRPr="001F21E2" w:rsidRDefault="00CA4731" w:rsidP="001B14D8">
            <w:pPr>
              <w:autoSpaceDE w:val="0"/>
              <w:autoSpaceDN w:val="0"/>
              <w:adjustRightInd w:val="0"/>
              <w:spacing w:before="10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Фотокопија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важеће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коју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понуду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фотокопија</w:t>
            </w:r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потврдe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Народне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банке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Србије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понуђачу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није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престала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важи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дозвола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обављање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делатности</w:t>
            </w:r>
            <w:proofErr w:type="spellEnd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4AC5">
              <w:rPr>
                <w:rFonts w:ascii="Times New Roman" w:hAnsi="Times New Roman" w:cs="Times New Roman"/>
                <w:bCs/>
                <w:sz w:val="24"/>
                <w:szCs w:val="24"/>
              </w:rPr>
              <w:t>осигурања</w:t>
            </w:r>
            <w:proofErr w:type="spellEnd"/>
            <w:r w:rsidRPr="00144A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</w:tbl>
    <w:p w:rsidR="00C005E1" w:rsidRDefault="00C005E1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02653A" w:rsidRDefault="0002653A" w:rsidP="0002653A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Образац структуре цене понуђач мора да попуни, ов</w:t>
      </w:r>
      <w:r w:rsidR="008C3FF1">
        <w:rPr>
          <w:rFonts w:ascii="Times New Roman" w:hAnsi="Times New Roman" w:cs="Times New Roman"/>
          <w:sz w:val="24"/>
          <w:szCs w:val="24"/>
          <w:lang w:val="sr-Cyrl-RS"/>
        </w:rPr>
        <w:t>ери печатом и потпише, чиме потв</w:t>
      </w:r>
      <w:r>
        <w:rPr>
          <w:rFonts w:ascii="Times New Roman" w:hAnsi="Times New Roman" w:cs="Times New Roman"/>
          <w:sz w:val="24"/>
          <w:szCs w:val="24"/>
          <w:lang w:val="sr-Cyrl-RS"/>
        </w:rPr>
        <w:t>рђује да су тачни подаци који су у обрасцу наведени.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Место________________________</w:t>
      </w:r>
    </w:p>
    <w:p w:rsidR="0002653A" w:rsidRDefault="0002653A" w:rsidP="000B4E13">
      <w:pPr>
        <w:tabs>
          <w:tab w:val="left" w:pos="5258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Датум_______________________</w:t>
      </w:r>
      <w:r w:rsidR="000B4E13" w:rsidRPr="00166CDA">
        <w:rPr>
          <w:rFonts w:ascii="Times New Roman" w:hAnsi="Times New Roman" w:cs="Times New Roman"/>
          <w:lang w:val="sr-Cyrl-RS"/>
        </w:rPr>
        <w:tab/>
      </w:r>
    </w:p>
    <w:p w:rsidR="000B4E13" w:rsidRPr="0002653A" w:rsidRDefault="0002653A" w:rsidP="000B4E13">
      <w:pPr>
        <w:tabs>
          <w:tab w:val="left" w:pos="5258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</w:t>
      </w:r>
      <w:r w:rsidR="00144AC5">
        <w:rPr>
          <w:rFonts w:ascii="Times New Roman" w:hAnsi="Times New Roman" w:cs="Times New Roman"/>
          <w:lang w:val="sr-Cyrl-RS"/>
        </w:rPr>
        <w:t xml:space="preserve">                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</w:t>
      </w:r>
      <w:r w:rsidR="00C005E1">
        <w:rPr>
          <w:rFonts w:ascii="Times New Roman" w:hAnsi="Times New Roman" w:cs="Times New Roman"/>
          <w:lang w:val="sr-Cyrl-RS"/>
        </w:rPr>
        <w:t xml:space="preserve">        </w:t>
      </w:r>
      <w:r w:rsidR="00144AC5">
        <w:rPr>
          <w:rFonts w:ascii="Times New Roman" w:hAnsi="Times New Roman" w:cs="Times New Roman"/>
          <w:lang w:val="sr-Cyrl-RS"/>
        </w:rPr>
        <w:t xml:space="preserve"> </w:t>
      </w:r>
      <w:r w:rsidR="000B4E13" w:rsidRPr="0002653A">
        <w:rPr>
          <w:rFonts w:ascii="Times New Roman" w:hAnsi="Times New Roman" w:cs="Times New Roman"/>
          <w:sz w:val="24"/>
          <w:szCs w:val="24"/>
          <w:lang w:val="sr-Cyrl-RS"/>
        </w:rPr>
        <w:t xml:space="preserve">Понуђач </w:t>
      </w:r>
    </w:p>
    <w:p w:rsidR="00E147AE" w:rsidRPr="00166CDA" w:rsidRDefault="000B4E13" w:rsidP="000B4E13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</w:t>
      </w:r>
      <w:r w:rsidR="001F21E2">
        <w:rPr>
          <w:rFonts w:ascii="Times New Roman" w:hAnsi="Times New Roman" w:cs="Times New Roman"/>
          <w:lang w:val="sr-Cyrl-RS"/>
        </w:rPr>
        <w:t xml:space="preserve">     </w:t>
      </w:r>
      <w:r w:rsidRPr="00166CDA">
        <w:rPr>
          <w:rFonts w:ascii="Times New Roman" w:hAnsi="Times New Roman" w:cs="Times New Roman"/>
          <w:lang w:val="sr-Cyrl-RS"/>
        </w:rPr>
        <w:t xml:space="preserve">  </w:t>
      </w:r>
      <w:r w:rsidR="001F21E2">
        <w:rPr>
          <w:rFonts w:ascii="Times New Roman" w:hAnsi="Times New Roman" w:cs="Times New Roman"/>
          <w:lang w:val="sr-Cyrl-RS"/>
        </w:rPr>
        <w:t xml:space="preserve">                                                                        </w:t>
      </w:r>
      <w:r w:rsidRPr="00166CDA">
        <w:rPr>
          <w:rFonts w:ascii="Times New Roman" w:hAnsi="Times New Roman" w:cs="Times New Roman"/>
          <w:lang w:val="sr-Cyrl-RS"/>
        </w:rPr>
        <w:t>____________________________</w:t>
      </w:r>
    </w:p>
    <w:p w:rsidR="00304F87" w:rsidRPr="00166CDA" w:rsidRDefault="00304F87" w:rsidP="000B4E13">
      <w:pPr>
        <w:jc w:val="center"/>
        <w:rPr>
          <w:rFonts w:ascii="Times New Roman" w:hAnsi="Times New Roman" w:cs="Times New Roman"/>
          <w:lang w:val="sr-Cyrl-RS"/>
        </w:rPr>
      </w:pPr>
    </w:p>
    <w:p w:rsidR="00304F87" w:rsidRPr="00166CDA" w:rsidRDefault="00304F87" w:rsidP="00304F87">
      <w:pPr>
        <w:spacing w:after="0"/>
        <w:jc w:val="center"/>
        <w:rPr>
          <w:b/>
          <w:sz w:val="28"/>
          <w:szCs w:val="28"/>
          <w:lang w:val="sr-Cyrl-RS"/>
        </w:rPr>
      </w:pPr>
    </w:p>
    <w:sectPr w:rsidR="00304F87" w:rsidRPr="00166CDA" w:rsidSect="00CA4731">
      <w:headerReference w:type="default" r:id="rId9"/>
      <w:footerReference w:type="default" r:id="rId10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9D" w:rsidRDefault="001C159D" w:rsidP="00166CDA">
      <w:pPr>
        <w:spacing w:after="0" w:line="240" w:lineRule="auto"/>
      </w:pPr>
      <w:r>
        <w:separator/>
      </w:r>
    </w:p>
  </w:endnote>
  <w:endnote w:type="continuationSeparator" w:id="0">
    <w:p w:rsidR="001C159D" w:rsidRDefault="001C159D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1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9D" w:rsidRDefault="001C159D" w:rsidP="00166CDA">
      <w:pPr>
        <w:spacing w:after="0" w:line="240" w:lineRule="auto"/>
      </w:pPr>
      <w:r>
        <w:separator/>
      </w:r>
    </w:p>
  </w:footnote>
  <w:footnote w:type="continuationSeparator" w:id="0">
    <w:p w:rsidR="001C159D" w:rsidRDefault="001C159D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D8" w:rsidRDefault="00593194">
    <w:pPr>
      <w:pStyle w:val="Header"/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373E8" wp14:editId="3B328C3C">
              <wp:simplePos x="0" y="0"/>
              <wp:positionH relativeFrom="column">
                <wp:posOffset>-719455</wp:posOffset>
              </wp:positionH>
              <wp:positionV relativeFrom="paragraph">
                <wp:posOffset>-262255</wp:posOffset>
              </wp:positionV>
              <wp:extent cx="9862820" cy="45085"/>
              <wp:effectExtent l="0" t="0" r="24130" b="120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2820" cy="450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B14D8" w:rsidRPr="00593194" w:rsidRDefault="001B14D8">
                          <w:pPr>
                            <w:rPr>
                              <w:lang w:val="sr-Cyrl-R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6.65pt;margin-top:-20.65pt;width:776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" filled="f" strokeweight=".5pt">
              <v:textbox>
                <w:txbxContent>
                  <w:p w:rsidR="001B14D8" w:rsidRPr="00593194" w:rsidRDefault="001B14D8">
                    <w:pPr>
                      <w:rPr>
                        <w:lang w:val="sr-Cyrl-RS"/>
                      </w:rPr>
                    </w:pPr>
                  </w:p>
                </w:txbxContent>
              </v:textbox>
            </v:shape>
          </w:pict>
        </mc:Fallback>
      </mc:AlternateContent>
    </w:r>
    <w:r w:rsidR="00FB4ABC"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2BAC76" wp14:editId="7183FC50">
              <wp:simplePos x="0" y="0"/>
              <wp:positionH relativeFrom="page">
                <wp:posOffset>0</wp:posOffset>
              </wp:positionH>
              <wp:positionV relativeFrom="page">
                <wp:posOffset>195209</wp:posOffset>
              </wp:positionV>
              <wp:extent cx="10058400" cy="61645"/>
              <wp:effectExtent l="0" t="0" r="0" b="14605"/>
              <wp:wrapNone/>
              <wp:docPr id="2" name="MSIPCMb0cb482586df33e30a50c9e8" descr="{&quot;HashCode&quot;:201447141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61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B4ABC" w:rsidRPr="00593194" w:rsidRDefault="00FB4ABC" w:rsidP="00593194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lang w:val="sr-Cyrl-R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MSIPCMb0cb482586df33e30a50c9e8" o:spid="_x0000_s1027" type="#_x0000_t202" alt="Description: {&quot;HashCode&quot;:2014471417,&quot;Height&quot;:612.0,&quot;Width&quot;:792.0,&quot;Placement&quot;:&quot;Header&quot;,&quot;Index&quot;:&quot;Primary&quot;,&quot;Section&quot;:1,&quot;Top&quot;:0.0,&quot;Left&quot;:0.0}" style="position:absolute;margin-left:0;margin-top:15.35pt;width:11in;height:4.8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" o:allowincell="f" filled="f" stroked="f" strokeweight=".5pt">
              <v:textbox inset=",0,20pt,0">
                <w:txbxContent>
                  <w:p w:rsidR="00FB4ABC" w:rsidRPr="00593194" w:rsidRDefault="00FB4ABC" w:rsidP="00593194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700"/>
    <w:multiLevelType w:val="hybridMultilevel"/>
    <w:tmpl w:val="ED62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5511A"/>
    <w:multiLevelType w:val="hybridMultilevel"/>
    <w:tmpl w:val="797E4362"/>
    <w:lvl w:ilvl="0" w:tplc="6A5241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2653A"/>
    <w:rsid w:val="00071726"/>
    <w:rsid w:val="00095304"/>
    <w:rsid w:val="000A3B97"/>
    <w:rsid w:val="000B4E13"/>
    <w:rsid w:val="00110532"/>
    <w:rsid w:val="00130094"/>
    <w:rsid w:val="00137CE6"/>
    <w:rsid w:val="00143C76"/>
    <w:rsid w:val="001445C7"/>
    <w:rsid w:val="00144AC5"/>
    <w:rsid w:val="0014572E"/>
    <w:rsid w:val="00152213"/>
    <w:rsid w:val="00166CDA"/>
    <w:rsid w:val="001B14D8"/>
    <w:rsid w:val="001B6090"/>
    <w:rsid w:val="001C0673"/>
    <w:rsid w:val="001C159D"/>
    <w:rsid w:val="001F21E2"/>
    <w:rsid w:val="00250C37"/>
    <w:rsid w:val="00275BC6"/>
    <w:rsid w:val="002C2114"/>
    <w:rsid w:val="002E628C"/>
    <w:rsid w:val="002E73B8"/>
    <w:rsid w:val="002F0BD6"/>
    <w:rsid w:val="00304F87"/>
    <w:rsid w:val="00373BA9"/>
    <w:rsid w:val="003A6F12"/>
    <w:rsid w:val="003B7DA1"/>
    <w:rsid w:val="00487641"/>
    <w:rsid w:val="004B2E5F"/>
    <w:rsid w:val="00503DE6"/>
    <w:rsid w:val="00593194"/>
    <w:rsid w:val="005F2390"/>
    <w:rsid w:val="00602787"/>
    <w:rsid w:val="006611E6"/>
    <w:rsid w:val="006845BC"/>
    <w:rsid w:val="006E1F3B"/>
    <w:rsid w:val="00751D88"/>
    <w:rsid w:val="00762634"/>
    <w:rsid w:val="00780109"/>
    <w:rsid w:val="00795F57"/>
    <w:rsid w:val="007C0C6A"/>
    <w:rsid w:val="00812CB2"/>
    <w:rsid w:val="008340AD"/>
    <w:rsid w:val="00855DD2"/>
    <w:rsid w:val="00885430"/>
    <w:rsid w:val="008C3FF1"/>
    <w:rsid w:val="008D3997"/>
    <w:rsid w:val="008F716C"/>
    <w:rsid w:val="00924F19"/>
    <w:rsid w:val="00933743"/>
    <w:rsid w:val="009B0970"/>
    <w:rsid w:val="00A516D6"/>
    <w:rsid w:val="00A57741"/>
    <w:rsid w:val="00A82794"/>
    <w:rsid w:val="00AB41A1"/>
    <w:rsid w:val="00B12D2F"/>
    <w:rsid w:val="00B37151"/>
    <w:rsid w:val="00B571E3"/>
    <w:rsid w:val="00B65B1F"/>
    <w:rsid w:val="00C005E1"/>
    <w:rsid w:val="00CA4731"/>
    <w:rsid w:val="00CD12B1"/>
    <w:rsid w:val="00CF0331"/>
    <w:rsid w:val="00D00215"/>
    <w:rsid w:val="00D14DCF"/>
    <w:rsid w:val="00D47E3B"/>
    <w:rsid w:val="00D95382"/>
    <w:rsid w:val="00DA413E"/>
    <w:rsid w:val="00DC6828"/>
    <w:rsid w:val="00DD09BC"/>
    <w:rsid w:val="00E147AE"/>
    <w:rsid w:val="00E1513B"/>
    <w:rsid w:val="00E16B00"/>
    <w:rsid w:val="00E16C70"/>
    <w:rsid w:val="00E171D1"/>
    <w:rsid w:val="00F52F0F"/>
    <w:rsid w:val="00F7011A"/>
    <w:rsid w:val="00F8640D"/>
    <w:rsid w:val="00F86AFB"/>
    <w:rsid w:val="00FA695A"/>
    <w:rsid w:val="00FB4ABC"/>
    <w:rsid w:val="00FC0835"/>
    <w:rsid w:val="00FC0DF2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8F7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731"/>
    <w:rPr>
      <w:b/>
      <w:bCs/>
      <w:i/>
      <w:iCs/>
      <w:color w:val="4F81BD" w:themeColor="accent1"/>
    </w:rPr>
  </w:style>
  <w:style w:type="table" w:styleId="MediumGrid1-Accent6">
    <w:name w:val="Medium Grid 1 Accent 6"/>
    <w:basedOn w:val="TableNormal"/>
    <w:uiPriority w:val="67"/>
    <w:rsid w:val="00CA47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A47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CA473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0B62-69A1-4284-A73A-44C38465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6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17</cp:revision>
  <cp:lastPrinted>2023-05-22T08:22:00Z</cp:lastPrinted>
  <dcterms:created xsi:type="dcterms:W3CDTF">2024-05-14T12:07:00Z</dcterms:created>
  <dcterms:modified xsi:type="dcterms:W3CDTF">2026-05-11T07:47:00Z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2323d3-ecdb-4453-a891-cda8887ae10a_Enabled">
    <vt:lpwstr>true</vt:lpwstr>
  </property>
  <property fmtid="{D5CDD505-2E9C-101B-9397-08002B2CF9AE}" pid="3" name="MSIP_Label_512323d3-ecdb-4453-a891-cda8887ae10a_SetDate">
    <vt:lpwstr>2024-05-14T08:57:11Z</vt:lpwstr>
  </property>
  <property fmtid="{D5CDD505-2E9C-101B-9397-08002B2CF9AE}" pid="4" name="MSIP_Label_512323d3-ecdb-4453-a891-cda8887ae10a_Method">
    <vt:lpwstr>Standard</vt:lpwstr>
  </property>
  <property fmtid="{D5CDD505-2E9C-101B-9397-08002B2CF9AE}" pid="5" name="MSIP_Label_512323d3-ecdb-4453-a891-cda8887ae10a_Name">
    <vt:lpwstr>512323d3-ecdb-4453-a891-cda8887ae10a</vt:lpwstr>
  </property>
  <property fmtid="{D5CDD505-2E9C-101B-9397-08002B2CF9AE}" pid="6" name="MSIP_Label_512323d3-ecdb-4453-a891-cda8887ae10a_SiteId">
    <vt:lpwstr>8ffab0aa-8d0d-46af-a297-dfb78955eadf</vt:lpwstr>
  </property>
  <property fmtid="{D5CDD505-2E9C-101B-9397-08002B2CF9AE}" pid="7" name="MSIP_Label_512323d3-ecdb-4453-a891-cda8887ae10a_ActionId">
    <vt:lpwstr>bb12dc15-e924-4572-abba-27ca1f0d032d</vt:lpwstr>
  </property>
  <property fmtid="{D5CDD505-2E9C-101B-9397-08002B2CF9AE}" pid="8" name="MSIP_Label_512323d3-ecdb-4453-a891-cda8887ae10a_ContentBits">
    <vt:lpwstr>1</vt:lpwstr>
  </property>
</Properties>
</file>